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t>Ruben Reyes</w:t>
        <w:br/>
        <w:t>Sunnyvale, CA</w:t>
        <w:br/>
        <w:t>Ruben.Reyes@AthenaCloudEngineers.com | (408) 857-4771</w:t>
        <w:br/>
        <w:t>www.RubenReyes.com</w:t>
      </w:r>
    </w:p>
    <w:p>
      <w:pPr>
        <w:spacing w:after="240"/>
      </w:pPr>
      <w:r>
        <w:t>February 04, 2026</w:t>
      </w:r>
    </w:p>
    <w:p>
      <w:pPr>
        <w:spacing w:after="0"/>
      </w:pPr>
      <w:r>
        <w:t>Hiring Manager</w:t>
      </w:r>
    </w:p>
    <w:p>
      <w:pPr>
        <w:spacing w:after="240"/>
      </w:pPr>
      <w:r>
        <w:t>Re: ASIC Physical Design / Power / Timing (AI/ML-aware)</w:t>
      </w:r>
    </w:p>
    <w:p>
      <w:r>
        <w:t>Hello Hiring Manager,</w:t>
      </w:r>
    </w:p>
    <w:p/>
    <w:p>
      <w:r>
        <w:t>I am applying for an ASIC Physical Design role with emphasis on timing closure, power analysis, and signoff discipline. I bring 30+ years of RTL-to-GDSII delivery experience across multiple companies and advanced technology nodes, including recent work on TSMC 4nm/5nm designs using Synopsys Fusion Compiler/ICC2 and Cadence Innovus.</w:t>
      </w:r>
    </w:p>
    <w:p/>
    <w:p>
      <w:r>
        <w:t>My strengths align with teams that need predictable closure and clean releases:</w:t>
      </w:r>
    </w:p>
    <w:p>
      <w:pPr>
        <w:ind w:left="360"/>
      </w:pPr>
      <w:r>
        <w:t>• Timing closure and STA/MMMC using PrimeTime (WNS/TNS, clock-path optimization, constraint quality).</w:t>
      </w:r>
    </w:p>
    <w:p>
      <w:pPr>
        <w:ind w:left="360"/>
      </w:pPr>
      <w:r>
        <w:t>• Vector-based and RTL-aware power analysis using PrimePower/PT-PX (VCD/FSDB activity correlation; post-layout parasitics).</w:t>
      </w:r>
    </w:p>
    <w:p>
      <w:pPr>
        <w:ind w:left="360"/>
      </w:pPr>
      <w:r>
        <w:t>• Low-power UPF implementation (multi-domain, isolation, retention, level shifters, power-state verification).</w:t>
      </w:r>
    </w:p>
    <w:p>
      <w:pPr>
        <w:ind w:left="360"/>
      </w:pPr>
      <w:r>
        <w:t>• Automation in Python/Tcl to reduce iteration time and standardize signoff packages.</w:t>
      </w:r>
    </w:p>
    <w:p/>
    <w:p>
      <w:r>
        <w:t>In parallel, I am strengthening ML/AI capabilities through eCornell coursework and hands-on projects focused on practical automation for EDA workflows—targeting faster convergence, improved reporting, and repeatable decision-making.</w:t>
      </w:r>
    </w:p>
    <w:p/>
    <w:p>
      <w:r>
        <w:t>I would welcome the opportunity to discuss your current design challenges and how I can contribute immediately. My resume is attached for review.</w:t>
      </w:r>
    </w:p>
    <w:p/>
    <w:p>
      <w:r>
        <w:t>Sincerely,</w:t>
      </w:r>
    </w:p>
    <w:p>
      <w:r>
        <w:t>Ruben Reyes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